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D44FF9" w:rsidP="006C7759">
      <w:pPr>
        <w:ind w:right="-54"/>
        <w:jc w:val="both"/>
        <w:rPr>
          <w:sz w:val="26"/>
        </w:rPr>
      </w:pPr>
      <w:r>
        <w:rPr>
          <w:sz w:val="26"/>
        </w:rPr>
        <w:t>11.06.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 xml:space="preserve">        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№ 3555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FA0A88" w:rsidRDefault="00FA0A88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9C0535">
        <w:rPr>
          <w:sz w:val="26"/>
          <w:szCs w:val="26"/>
        </w:rPr>
        <w:t>Д.В. Сочинского</w:t>
      </w:r>
      <w:r w:rsidR="0084655D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330A07">
        <w:rPr>
          <w:sz w:val="26"/>
          <w:szCs w:val="26"/>
        </w:rPr>
        <w:t>постоянный гараж с несколькими стояночными местами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330A07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182C1A">
        <w:rPr>
          <w:sz w:val="26"/>
          <w:szCs w:val="26"/>
        </w:rPr>
        <w:t>.</w:t>
      </w:r>
      <w:r w:rsidR="008A4A89">
        <w:rPr>
          <w:sz w:val="26"/>
          <w:szCs w:val="26"/>
        </w:rPr>
        <w:t>3</w:t>
      </w:r>
      <w:r w:rsidR="007971DF">
        <w:rPr>
          <w:sz w:val="26"/>
          <w:szCs w:val="26"/>
        </w:rPr>
        <w:t xml:space="preserve"> Федерального з</w:t>
      </w:r>
      <w:r w:rsidR="00330A07">
        <w:rPr>
          <w:sz w:val="26"/>
          <w:szCs w:val="26"/>
        </w:rPr>
        <w:t>акона от 25.10.2001 № 137-ФЗ «О </w:t>
      </w:r>
      <w:r w:rsidR="007971DF">
        <w:rPr>
          <w:sz w:val="26"/>
          <w:szCs w:val="26"/>
        </w:rPr>
        <w:t>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330A07">
        <w:rPr>
          <w:sz w:val="26"/>
          <w:szCs w:val="26"/>
        </w:rPr>
        <w:t>постоянный гараж с несколькими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FA0A88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330A07">
        <w:rPr>
          <w:sz w:val="26"/>
        </w:rPr>
        <w:t>в городе Норильске, район рудника «Таймырский», АБК-2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7478A1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7478A1">
        <w:rPr>
          <w:sz w:val="26"/>
        </w:rPr>
        <w:tab/>
      </w:r>
      <w:r w:rsidR="00991AE0">
        <w:rPr>
          <w:sz w:val="26"/>
        </w:rPr>
        <w:t>Е.Ю. Поздняков</w:t>
      </w:r>
      <w:bookmarkStart w:id="0" w:name="_GoBack"/>
      <w:bookmarkEnd w:id="0"/>
    </w:p>
    <w:sectPr w:rsidR="00CC4719" w:rsidSect="00CF7FA1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0F18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52D00"/>
    <w:rsid w:val="0017144F"/>
    <w:rsid w:val="00176ABB"/>
    <w:rsid w:val="00181661"/>
    <w:rsid w:val="00182C1A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76C1A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30A07"/>
    <w:rsid w:val="00352A6B"/>
    <w:rsid w:val="003551C3"/>
    <w:rsid w:val="00357039"/>
    <w:rsid w:val="00361264"/>
    <w:rsid w:val="003661BC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E5F3F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1637"/>
    <w:rsid w:val="0046314D"/>
    <w:rsid w:val="00466A08"/>
    <w:rsid w:val="004711A6"/>
    <w:rsid w:val="004A0AEE"/>
    <w:rsid w:val="004A5451"/>
    <w:rsid w:val="004C30F9"/>
    <w:rsid w:val="004C7088"/>
    <w:rsid w:val="004C7785"/>
    <w:rsid w:val="004E51C3"/>
    <w:rsid w:val="004F019E"/>
    <w:rsid w:val="00502CE4"/>
    <w:rsid w:val="00506B02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667B6"/>
    <w:rsid w:val="00671034"/>
    <w:rsid w:val="006720D4"/>
    <w:rsid w:val="00682E9F"/>
    <w:rsid w:val="00686C88"/>
    <w:rsid w:val="0069174F"/>
    <w:rsid w:val="006925B1"/>
    <w:rsid w:val="006966DB"/>
    <w:rsid w:val="00697FCD"/>
    <w:rsid w:val="006B37AB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478A1"/>
    <w:rsid w:val="0076409F"/>
    <w:rsid w:val="007738B8"/>
    <w:rsid w:val="007831D4"/>
    <w:rsid w:val="0078698A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37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A4A89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22E8A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535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83544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07CA5"/>
    <w:rsid w:val="00B108AC"/>
    <w:rsid w:val="00B11DD1"/>
    <w:rsid w:val="00B124EA"/>
    <w:rsid w:val="00B129BB"/>
    <w:rsid w:val="00B171A7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845D3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2DCC"/>
    <w:rsid w:val="00C35963"/>
    <w:rsid w:val="00C35CF5"/>
    <w:rsid w:val="00C4756A"/>
    <w:rsid w:val="00C5037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480B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4FF9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21762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0A88"/>
    <w:rsid w:val="00FA2550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6A6AFE-D1DE-4746-8554-4D56D956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C2237-C9FB-4AA1-8299-49ED83643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2015-05-27T12:14:00Z</cp:lastPrinted>
  <dcterms:created xsi:type="dcterms:W3CDTF">2015-05-27T12:17:00Z</dcterms:created>
  <dcterms:modified xsi:type="dcterms:W3CDTF">2015-06-11T04:01:00Z</dcterms:modified>
</cp:coreProperties>
</file>